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A5" w:rsidRDefault="00F568A5" w:rsidP="00F5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План роботи ТПСПП</w:t>
      </w:r>
    </w:p>
    <w:p w:rsidR="00F568A5" w:rsidRDefault="00F568A5" w:rsidP="00F568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вчителів філологічного напрямку </w:t>
      </w:r>
    </w:p>
    <w:p w:rsidR="00F568A5" w:rsidRDefault="00F568A5" w:rsidP="00F568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(2024/2025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р.)</w:t>
      </w:r>
    </w:p>
    <w:p w:rsidR="00F568A5" w:rsidRPr="00C05964" w:rsidRDefault="00F568A5" w:rsidP="00F56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59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Проблема:</w:t>
      </w:r>
      <w:r w:rsidRPr="00C05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596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«Формування ключових </w:t>
      </w:r>
      <w:proofErr w:type="spellStart"/>
      <w:r w:rsidRPr="00C0596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компетентностей</w:t>
      </w:r>
      <w:proofErr w:type="spellEnd"/>
      <w:r w:rsidRPr="00C0596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успішної особистості на </w:t>
      </w:r>
      <w:proofErr w:type="spellStart"/>
      <w:r w:rsidRPr="00C0596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уроках</w:t>
      </w:r>
      <w:proofErr w:type="spellEnd"/>
      <w:r w:rsidRPr="00C05964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мовно-літературної галузі на засадах педагогіки партнерства в контексті положень Нової української школи»</w:t>
      </w:r>
    </w:p>
    <w:tbl>
      <w:tblPr>
        <w:tblStyle w:val="-52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7040"/>
        <w:gridCol w:w="1659"/>
        <w:gridCol w:w="1366"/>
      </w:tblGrid>
      <w:tr w:rsidR="00C05964" w:rsidTr="00ED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F568A5" w:rsidRPr="00D864ED" w:rsidRDefault="00F568A5" w:rsidP="00CE2473">
            <w:pPr>
              <w:spacing w:line="240" w:lineRule="auto"/>
              <w:rPr>
                <w:i/>
                <w:color w:val="auto"/>
                <w:sz w:val="24"/>
                <w:szCs w:val="24"/>
              </w:rPr>
            </w:pPr>
            <w:r w:rsidRPr="00D864ED">
              <w:rPr>
                <w:i/>
                <w:color w:val="auto"/>
                <w:sz w:val="24"/>
                <w:szCs w:val="24"/>
              </w:rPr>
              <w:t>№</w:t>
            </w:r>
          </w:p>
          <w:p w:rsidR="00F568A5" w:rsidRPr="00D864ED" w:rsidRDefault="00F568A5" w:rsidP="00CE2473">
            <w:pPr>
              <w:spacing w:line="240" w:lineRule="auto"/>
              <w:rPr>
                <w:i/>
                <w:sz w:val="24"/>
                <w:szCs w:val="24"/>
              </w:rPr>
            </w:pPr>
            <w:r w:rsidRPr="00D864ED">
              <w:rPr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7040" w:type="dxa"/>
            <w:hideMark/>
          </w:tcPr>
          <w:p w:rsidR="00F568A5" w:rsidRPr="00D864ED" w:rsidRDefault="00F568A5" w:rsidP="00CE24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ru-RU"/>
              </w:rPr>
            </w:pPr>
            <w:r w:rsidRPr="00D864ED">
              <w:rPr>
                <w:i/>
                <w:color w:val="auto"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D864ED">
              <w:rPr>
                <w:i/>
                <w:color w:val="auto"/>
                <w:sz w:val="24"/>
                <w:szCs w:val="24"/>
                <w:lang w:val="ru-RU"/>
              </w:rPr>
              <w:t>засідання</w:t>
            </w:r>
            <w:proofErr w:type="spellEnd"/>
          </w:p>
        </w:tc>
        <w:tc>
          <w:tcPr>
            <w:tcW w:w="1659" w:type="dxa"/>
            <w:hideMark/>
          </w:tcPr>
          <w:p w:rsidR="00F568A5" w:rsidRPr="00D864ED" w:rsidRDefault="00F568A5" w:rsidP="00CE24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D864ED">
              <w:rPr>
                <w:i/>
                <w:color w:val="auto"/>
                <w:sz w:val="24"/>
                <w:szCs w:val="24"/>
                <w:lang w:val="ru-RU"/>
              </w:rPr>
              <w:t>Відповідальні</w:t>
            </w:r>
            <w:proofErr w:type="spellEnd"/>
          </w:p>
        </w:tc>
        <w:tc>
          <w:tcPr>
            <w:tcW w:w="1366" w:type="dxa"/>
            <w:hideMark/>
          </w:tcPr>
          <w:p w:rsidR="00F568A5" w:rsidRPr="00D864ED" w:rsidRDefault="00F568A5" w:rsidP="00CE24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  <w:lang w:val="ru-RU"/>
              </w:rPr>
            </w:pPr>
            <w:r w:rsidRPr="00D864ED">
              <w:rPr>
                <w:i/>
                <w:color w:val="auto"/>
                <w:sz w:val="24"/>
                <w:szCs w:val="24"/>
                <w:lang w:val="ru-RU"/>
              </w:rPr>
              <w:t>Дата</w:t>
            </w:r>
          </w:p>
          <w:p w:rsidR="00F568A5" w:rsidRPr="00D864ED" w:rsidRDefault="00F568A5" w:rsidP="00CE247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ru-RU"/>
              </w:rPr>
            </w:pPr>
            <w:r w:rsidRPr="00D864ED">
              <w:rPr>
                <w:i/>
                <w:color w:val="auto"/>
                <w:sz w:val="24"/>
                <w:szCs w:val="24"/>
                <w:lang w:val="ru-RU"/>
              </w:rPr>
              <w:t>проведен.</w:t>
            </w:r>
          </w:p>
        </w:tc>
      </w:tr>
      <w:tr w:rsidR="00C05964" w:rsidTr="00ED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F568A5" w:rsidRPr="00D864ED" w:rsidRDefault="00F568A5" w:rsidP="00CE2473">
            <w:pPr>
              <w:spacing w:line="240" w:lineRule="auto"/>
              <w:rPr>
                <w:sz w:val="23"/>
                <w:szCs w:val="23"/>
                <w:lang w:val="ru-RU"/>
              </w:rPr>
            </w:pPr>
            <w:r w:rsidRPr="00D864ED">
              <w:rPr>
                <w:sz w:val="23"/>
                <w:szCs w:val="23"/>
                <w:lang w:val="ru-RU"/>
              </w:rPr>
              <w:t>1</w:t>
            </w:r>
          </w:p>
          <w:p w:rsidR="00F568A5" w:rsidRPr="00D864ED" w:rsidRDefault="00F568A5" w:rsidP="00CE2473">
            <w:pPr>
              <w:spacing w:line="240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7040" w:type="dxa"/>
            <w:hideMark/>
          </w:tcPr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C05964">
              <w:rPr>
                <w:b/>
                <w:sz w:val="23"/>
                <w:szCs w:val="23"/>
                <w:highlight w:val="yellow"/>
              </w:rPr>
              <w:t>Методичний планер.</w:t>
            </w:r>
            <w:r w:rsidRPr="00DE4809">
              <w:rPr>
                <w:sz w:val="23"/>
                <w:szCs w:val="23"/>
              </w:rPr>
              <w:t xml:space="preserve"> </w:t>
            </w:r>
            <w:r>
              <w:rPr>
                <w:b/>
                <w:i/>
                <w:color w:val="00B050"/>
                <w:sz w:val="23"/>
                <w:szCs w:val="23"/>
              </w:rPr>
              <w:t xml:space="preserve">Аналіз роботи ТПСПП філологічного напрямку за 2023-2024 </w:t>
            </w:r>
            <w:proofErr w:type="spellStart"/>
            <w:r>
              <w:rPr>
                <w:b/>
                <w:i/>
                <w:color w:val="00B050"/>
                <w:sz w:val="23"/>
                <w:szCs w:val="23"/>
              </w:rPr>
              <w:t>н.</w:t>
            </w:r>
            <w:r w:rsidRPr="00DE4809">
              <w:rPr>
                <w:b/>
                <w:i/>
                <w:color w:val="00B050"/>
                <w:sz w:val="23"/>
                <w:szCs w:val="23"/>
              </w:rPr>
              <w:t>р</w:t>
            </w:r>
            <w:proofErr w:type="spellEnd"/>
            <w:r w:rsidRPr="00DE4809">
              <w:rPr>
                <w:b/>
                <w:i/>
                <w:color w:val="00B050"/>
                <w:sz w:val="23"/>
                <w:szCs w:val="23"/>
              </w:rPr>
              <w:t>. та о</w:t>
            </w:r>
            <w:r>
              <w:rPr>
                <w:b/>
                <w:i/>
                <w:color w:val="00B050"/>
                <w:sz w:val="23"/>
                <w:szCs w:val="23"/>
              </w:rPr>
              <w:t xml:space="preserve">сновні завдання на 2024-2025 </w:t>
            </w:r>
            <w:proofErr w:type="spellStart"/>
            <w:r>
              <w:rPr>
                <w:b/>
                <w:i/>
                <w:color w:val="00B050"/>
                <w:sz w:val="23"/>
                <w:szCs w:val="23"/>
              </w:rPr>
              <w:t>н.</w:t>
            </w:r>
            <w:r w:rsidRPr="00DE4809">
              <w:rPr>
                <w:b/>
                <w:i/>
                <w:color w:val="00B050"/>
                <w:sz w:val="23"/>
                <w:szCs w:val="23"/>
              </w:rPr>
              <w:t>р</w:t>
            </w:r>
            <w:proofErr w:type="spellEnd"/>
            <w:r w:rsidRPr="00DE4809">
              <w:rPr>
                <w:b/>
                <w:i/>
                <w:color w:val="00B050"/>
                <w:sz w:val="23"/>
                <w:szCs w:val="23"/>
              </w:rPr>
              <w:t>.</w:t>
            </w:r>
            <w:r w:rsidRPr="00DE4809">
              <w:rPr>
                <w:color w:val="00B050"/>
                <w:sz w:val="23"/>
                <w:szCs w:val="23"/>
              </w:rPr>
              <w:t xml:space="preserve"> </w:t>
            </w:r>
          </w:p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Про підсумки роботи ТПСПП</w:t>
            </w:r>
            <w:r w:rsidRPr="00DE4809">
              <w:rPr>
                <w:sz w:val="23"/>
                <w:szCs w:val="23"/>
              </w:rPr>
              <w:t xml:space="preserve"> вчителів мовно-літературної освітньої галузі</w:t>
            </w:r>
            <w:r>
              <w:rPr>
                <w:sz w:val="23"/>
                <w:szCs w:val="23"/>
              </w:rPr>
              <w:t xml:space="preserve"> в 2023-2024 навчальному році. </w:t>
            </w:r>
          </w:p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DE4809">
              <w:rPr>
                <w:sz w:val="23"/>
                <w:szCs w:val="23"/>
              </w:rPr>
              <w:t>Аналіз результатів атестації педагогів за 2023-2024 навчальний рік. О</w:t>
            </w:r>
            <w:r>
              <w:rPr>
                <w:sz w:val="23"/>
                <w:szCs w:val="23"/>
              </w:rPr>
              <w:t>собливості атестації-2025.</w:t>
            </w:r>
          </w:p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Pr="00DE4809">
              <w:rPr>
                <w:sz w:val="23"/>
                <w:szCs w:val="23"/>
              </w:rPr>
              <w:t xml:space="preserve"> Сертифікація – інструмент розвитку та самовдосконалення вчителя. Особливості сертифікації вчителів української мови й літератури</w:t>
            </w:r>
            <w:r>
              <w:rPr>
                <w:sz w:val="23"/>
                <w:szCs w:val="23"/>
              </w:rPr>
              <w:t>, зарубіжної літератури, українознавства</w:t>
            </w:r>
            <w:r w:rsidRPr="00DE4809">
              <w:rPr>
                <w:sz w:val="23"/>
                <w:szCs w:val="23"/>
              </w:rPr>
              <w:t>: етапи сертифікації, програма незалежного тестування, аналіз завдань, визначення рез</w:t>
            </w:r>
            <w:r>
              <w:rPr>
                <w:sz w:val="23"/>
                <w:szCs w:val="23"/>
              </w:rPr>
              <w:t>ультатів.</w:t>
            </w:r>
          </w:p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Pr="00DE4809">
              <w:rPr>
                <w:sz w:val="23"/>
                <w:szCs w:val="23"/>
              </w:rPr>
              <w:t>Аналіз результатів НМТ 2024 року з української мови. Шляхи ефективної підготовки здобувачів освіти до НМТ та ДПА в 2024-2025 н. р.: мот</w:t>
            </w:r>
            <w:r>
              <w:rPr>
                <w:sz w:val="23"/>
                <w:szCs w:val="23"/>
              </w:rPr>
              <w:t>ивація, підходи, форми, засоби.</w:t>
            </w:r>
          </w:p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Pr="00DE4809">
              <w:rPr>
                <w:sz w:val="23"/>
                <w:szCs w:val="23"/>
              </w:rPr>
              <w:t>Аналіз результатів олімпіади, конкурсів із предметів мовно-літературної освітньої галузі у 2023-2024 навчальному році. Шляхи ефективної підготовки філологічно обдарованої молоді до конкурсних випробувань та олімпіади:  мотивація, підходи, форми, засоби.</w:t>
            </w:r>
            <w:r>
              <w:rPr>
                <w:sz w:val="23"/>
                <w:szCs w:val="23"/>
              </w:rPr>
              <w:t xml:space="preserve"> Створення творчого середовища.</w:t>
            </w:r>
          </w:p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r w:rsidRPr="00DE4809">
              <w:rPr>
                <w:sz w:val="23"/>
                <w:szCs w:val="23"/>
              </w:rPr>
              <w:t>Опрацювання офіційних документів МОН У</w:t>
            </w:r>
            <w:r>
              <w:rPr>
                <w:sz w:val="23"/>
                <w:szCs w:val="23"/>
              </w:rPr>
              <w:t>країни, чинної нормативної бази.</w:t>
            </w:r>
          </w:p>
          <w:p w:rsidR="00DE4809" w:rsidRPr="00DE4809" w:rsidRDefault="00DE4809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r w:rsidRPr="00DE4809">
              <w:rPr>
                <w:sz w:val="23"/>
                <w:szCs w:val="23"/>
              </w:rPr>
              <w:t>Аналіз методичних рекомендацій щодо організації освіт</w:t>
            </w:r>
            <w:r>
              <w:rPr>
                <w:sz w:val="23"/>
                <w:szCs w:val="23"/>
              </w:rPr>
              <w:t>нього процесу в 2024-2025 н. р.</w:t>
            </w:r>
          </w:p>
          <w:p w:rsidR="00DE4809" w:rsidRPr="00DE4809" w:rsidRDefault="007A1551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r w:rsidR="00DE4809" w:rsidRPr="00DE4809">
              <w:rPr>
                <w:sz w:val="23"/>
                <w:szCs w:val="23"/>
              </w:rPr>
              <w:t>Особливості організації освітнього процесу циклу базового предметного навчання (7 клас) із предметів мовно-літературної освітньої галузі («Українська мова», «Українська література», «Зарубіжн</w:t>
            </w:r>
            <w:r>
              <w:rPr>
                <w:sz w:val="23"/>
                <w:szCs w:val="23"/>
              </w:rPr>
              <w:t>а література»</w:t>
            </w:r>
            <w:r w:rsidR="00DE4809" w:rsidRPr="00DE4809">
              <w:rPr>
                <w:sz w:val="23"/>
                <w:szCs w:val="23"/>
              </w:rPr>
              <w:t>) на засадах концепції «</w:t>
            </w:r>
            <w:r>
              <w:rPr>
                <w:sz w:val="23"/>
                <w:szCs w:val="23"/>
              </w:rPr>
              <w:t xml:space="preserve">Нова українська школа». </w:t>
            </w:r>
          </w:p>
          <w:p w:rsidR="00DE4809" w:rsidRPr="00DE4809" w:rsidRDefault="007A1551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  <w:r w:rsidR="00DE4809" w:rsidRPr="00DE4809">
              <w:rPr>
                <w:sz w:val="23"/>
                <w:szCs w:val="23"/>
              </w:rPr>
              <w:t>Огляд модельних навчальних програм із предметів мовно-літературної освітньої галузі (7 клас). Розробка навчальних програм, кале</w:t>
            </w:r>
            <w:r>
              <w:rPr>
                <w:sz w:val="23"/>
                <w:szCs w:val="23"/>
              </w:rPr>
              <w:t xml:space="preserve">ндарно-тематичного планування. </w:t>
            </w:r>
          </w:p>
          <w:p w:rsidR="00DE4809" w:rsidRPr="00DE4809" w:rsidRDefault="007A1551" w:rsidP="00DE480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  <w:r w:rsidR="00DE4809" w:rsidRPr="00DE4809">
              <w:rPr>
                <w:sz w:val="23"/>
                <w:szCs w:val="23"/>
              </w:rPr>
              <w:t xml:space="preserve"> Особливості організації освітнього процесу у 8-11 класах. Розробка календарно-тематичного планування. Огляд підручників</w:t>
            </w:r>
            <w:r>
              <w:rPr>
                <w:sz w:val="23"/>
                <w:szCs w:val="23"/>
              </w:rPr>
              <w:t xml:space="preserve"> та посібників для 8-11 класів.</w:t>
            </w:r>
          </w:p>
          <w:p w:rsidR="00F568A5" w:rsidRPr="00D864ED" w:rsidRDefault="007A1551" w:rsidP="00CE2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  <w:r w:rsidR="00DE4809" w:rsidRPr="00DE4809">
              <w:rPr>
                <w:sz w:val="23"/>
                <w:szCs w:val="23"/>
              </w:rPr>
              <w:t>Обговорення та затвердження плану роботи методичного об’єднання вчителів мовно-літературної освітньої галузі на 2024-2025 навча</w:t>
            </w:r>
            <w:r w:rsidR="0058178F">
              <w:rPr>
                <w:sz w:val="23"/>
                <w:szCs w:val="23"/>
              </w:rPr>
              <w:t xml:space="preserve">льний рік. </w:t>
            </w:r>
          </w:p>
        </w:tc>
        <w:tc>
          <w:tcPr>
            <w:tcW w:w="1659" w:type="dxa"/>
            <w:hideMark/>
          </w:tcPr>
          <w:p w:rsidR="00F568A5" w:rsidRPr="00D864ED" w:rsidRDefault="00F568A5" w:rsidP="00CE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Керівник</w:t>
            </w: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ТПСПП</w:t>
            </w:r>
          </w:p>
          <w:p w:rsidR="00F568A5" w:rsidRPr="00D864ED" w:rsidRDefault="00F568A5" w:rsidP="00CE2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Члени ТПСПП</w:t>
            </w:r>
          </w:p>
        </w:tc>
        <w:tc>
          <w:tcPr>
            <w:tcW w:w="1366" w:type="dxa"/>
            <w:hideMark/>
          </w:tcPr>
          <w:p w:rsidR="00F568A5" w:rsidRPr="00D864ED" w:rsidRDefault="00F568A5" w:rsidP="00CE2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СЕРПЕНЬ</w:t>
            </w:r>
          </w:p>
          <w:p w:rsidR="00F568A5" w:rsidRPr="00D864ED" w:rsidRDefault="00C05964" w:rsidP="00CE2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23.08.24</w:t>
            </w:r>
            <w:r w:rsidR="00F568A5"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р.</w:t>
            </w:r>
          </w:p>
        </w:tc>
      </w:tr>
      <w:tr w:rsidR="00C05964" w:rsidTr="00ED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F568A5" w:rsidRPr="00D864ED" w:rsidRDefault="00F568A5" w:rsidP="00CE2473">
            <w:pPr>
              <w:spacing w:line="240" w:lineRule="auto"/>
              <w:rPr>
                <w:sz w:val="23"/>
                <w:szCs w:val="23"/>
              </w:rPr>
            </w:pPr>
            <w:r w:rsidRPr="00D864ED">
              <w:rPr>
                <w:sz w:val="23"/>
                <w:szCs w:val="23"/>
              </w:rPr>
              <w:t>2</w:t>
            </w:r>
          </w:p>
        </w:tc>
        <w:tc>
          <w:tcPr>
            <w:tcW w:w="7040" w:type="dxa"/>
            <w:hideMark/>
          </w:tcPr>
          <w:p w:rsidR="00FC2C28" w:rsidRPr="00FC2C28" w:rsidRDefault="00FC2C28" w:rsidP="00FC2C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3"/>
                <w:szCs w:val="23"/>
              </w:rPr>
            </w:pPr>
            <w:r w:rsidRPr="00FC2C28">
              <w:rPr>
                <w:b/>
                <w:sz w:val="23"/>
                <w:szCs w:val="23"/>
                <w:highlight w:val="yellow"/>
              </w:rPr>
              <w:t>Методичний кейс.</w:t>
            </w:r>
            <w:r w:rsidRPr="00FC2C28">
              <w:rPr>
                <w:b/>
                <w:sz w:val="23"/>
                <w:szCs w:val="23"/>
              </w:rPr>
              <w:t xml:space="preserve"> </w:t>
            </w:r>
            <w:r w:rsidRPr="00FC2C28">
              <w:rPr>
                <w:b/>
                <w:i/>
                <w:color w:val="0070C0"/>
                <w:sz w:val="23"/>
                <w:szCs w:val="23"/>
              </w:rPr>
              <w:t>«Критерії оцінювання результатів навчання здобувачів освіти 5-9 класів відповідно до нового Державного стандарту базової середньої освіти»</w:t>
            </w:r>
          </w:p>
          <w:p w:rsidR="00FC2C28" w:rsidRPr="00FC2C28" w:rsidRDefault="00FC2C28" w:rsidP="00FC2C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C2C28">
              <w:rPr>
                <w:sz w:val="23"/>
                <w:szCs w:val="23"/>
              </w:rPr>
              <w:t xml:space="preserve">1. Загальні підходи щодо оцінювання результатів навчання здобувачів освіти 5-9 класів відповідно до нового Державного </w:t>
            </w:r>
            <w:r w:rsidRPr="00FC2C28">
              <w:rPr>
                <w:sz w:val="23"/>
                <w:szCs w:val="23"/>
              </w:rPr>
              <w:lastRenderedPageBreak/>
              <w:t>стандарту базової середньої освіти: основні функції та види оцінювання, правила й процед</w:t>
            </w:r>
            <w:r w:rsidR="00DD7297">
              <w:rPr>
                <w:sz w:val="23"/>
                <w:szCs w:val="23"/>
              </w:rPr>
              <w:t>ури, форми й методи оцінювання.</w:t>
            </w:r>
          </w:p>
          <w:p w:rsidR="00FC2C28" w:rsidRPr="00FC2C28" w:rsidRDefault="00FC2C28" w:rsidP="00FC2C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C2C28">
              <w:rPr>
                <w:sz w:val="23"/>
                <w:szCs w:val="23"/>
              </w:rPr>
              <w:t>2. Загальні критерії оцінювання результатів навчання здобувачів освіти 5-9 класів відповідно до нового Державного стандарту базової середньої освіти. Свід</w:t>
            </w:r>
            <w:r w:rsidR="00DD7297">
              <w:rPr>
                <w:sz w:val="23"/>
                <w:szCs w:val="23"/>
              </w:rPr>
              <w:t xml:space="preserve">оцтво досягнень нового зразка. </w:t>
            </w:r>
          </w:p>
          <w:p w:rsidR="00FC2C28" w:rsidRPr="00FC2C28" w:rsidRDefault="00FC2C28" w:rsidP="00FC2C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C2C28">
              <w:rPr>
                <w:sz w:val="23"/>
                <w:szCs w:val="23"/>
              </w:rPr>
              <w:t>3. Формувальне оцінювання результатів навчання: функції, мета,</w:t>
            </w:r>
            <w:r w:rsidR="00DD7297">
              <w:rPr>
                <w:sz w:val="23"/>
                <w:szCs w:val="23"/>
              </w:rPr>
              <w:t xml:space="preserve"> форми, інструменти оцінювання.</w:t>
            </w:r>
          </w:p>
          <w:p w:rsidR="00FC2C28" w:rsidRPr="00FC2C28" w:rsidRDefault="00FC2C28" w:rsidP="00FC2C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C2C28">
              <w:rPr>
                <w:sz w:val="23"/>
                <w:szCs w:val="23"/>
              </w:rPr>
              <w:t>4. Критерії оцінювання результатів навчання здобувачів освіти 5-9 класів мовно-літературної освітньої галузі відповідно до нового Державного стандарту базової середньої освіти: 4 групи результатів (усна взаємодія, робота з текстом, письмова в</w:t>
            </w:r>
            <w:r w:rsidR="00DD7297">
              <w:rPr>
                <w:sz w:val="23"/>
                <w:szCs w:val="23"/>
              </w:rPr>
              <w:t>заємодія, дослідження мовлення).</w:t>
            </w:r>
          </w:p>
          <w:p w:rsidR="00FC2C28" w:rsidRPr="00FC2C28" w:rsidRDefault="00FC2C28" w:rsidP="00FC2C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C2C28">
              <w:rPr>
                <w:sz w:val="23"/>
                <w:szCs w:val="23"/>
              </w:rPr>
              <w:t>5. Про проведення та результати І етапу олімпіади з української мови та літератури (за можливості проведення</w:t>
            </w:r>
            <w:r w:rsidR="00DD7297">
              <w:rPr>
                <w:sz w:val="23"/>
                <w:szCs w:val="23"/>
              </w:rPr>
              <w:t xml:space="preserve"> в умовах дії воєнного стану). </w:t>
            </w:r>
          </w:p>
          <w:p w:rsidR="00F568A5" w:rsidRPr="00D864ED" w:rsidRDefault="00FC2C28" w:rsidP="00FC2C2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C2C28">
              <w:rPr>
                <w:sz w:val="23"/>
                <w:szCs w:val="23"/>
              </w:rPr>
              <w:t>6. Про підготовку до змагань І та ІІ етапів Міжнародного конкурсу знавців української мови ім. П. Яцика, І та ІІ етапів Міжнародного мовно-літературного конкурсу учнівської та студентської молоді імені Тараса Шевченка (за можливості проведення в умовах дії воєнного стану).</w:t>
            </w:r>
          </w:p>
        </w:tc>
        <w:tc>
          <w:tcPr>
            <w:tcW w:w="1659" w:type="dxa"/>
            <w:hideMark/>
          </w:tcPr>
          <w:p w:rsidR="00F568A5" w:rsidRPr="00D864ED" w:rsidRDefault="00F568A5" w:rsidP="00CE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Керівник</w:t>
            </w: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ТПСПП</w:t>
            </w:r>
          </w:p>
          <w:p w:rsidR="00F568A5" w:rsidRPr="00D864ED" w:rsidRDefault="00F568A5" w:rsidP="00CE24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Члени ТПСПП</w:t>
            </w:r>
          </w:p>
        </w:tc>
        <w:tc>
          <w:tcPr>
            <w:tcW w:w="1366" w:type="dxa"/>
            <w:hideMark/>
          </w:tcPr>
          <w:p w:rsidR="00F568A5" w:rsidRPr="00D864ED" w:rsidRDefault="007F2811" w:rsidP="00CE24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ЖОВТЕНЬ</w:t>
            </w:r>
          </w:p>
          <w:p w:rsidR="00F568A5" w:rsidRPr="00D864ED" w:rsidRDefault="007F2811" w:rsidP="00CE24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30.10.24</w:t>
            </w:r>
            <w:r w:rsidR="00F568A5"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р.</w:t>
            </w:r>
          </w:p>
          <w:p w:rsidR="00F568A5" w:rsidRPr="00D864ED" w:rsidRDefault="00F568A5" w:rsidP="00CE24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C05964" w:rsidTr="00ED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F568A5" w:rsidRPr="00D864ED" w:rsidRDefault="00F568A5" w:rsidP="00CE2473">
            <w:pPr>
              <w:spacing w:line="240" w:lineRule="auto"/>
              <w:rPr>
                <w:sz w:val="23"/>
                <w:szCs w:val="23"/>
              </w:rPr>
            </w:pPr>
            <w:r w:rsidRPr="00D864ED">
              <w:rPr>
                <w:sz w:val="23"/>
                <w:szCs w:val="23"/>
              </w:rPr>
              <w:t>3</w:t>
            </w:r>
          </w:p>
        </w:tc>
        <w:tc>
          <w:tcPr>
            <w:tcW w:w="7040" w:type="dxa"/>
            <w:hideMark/>
          </w:tcPr>
          <w:p w:rsidR="00B94443" w:rsidRPr="008E2ADC" w:rsidRDefault="00B94443" w:rsidP="00B944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sz w:val="23"/>
                <w:szCs w:val="23"/>
              </w:rPr>
            </w:pPr>
            <w:r w:rsidRPr="008E2ADC">
              <w:rPr>
                <w:b/>
                <w:sz w:val="23"/>
                <w:szCs w:val="23"/>
                <w:highlight w:val="yellow"/>
              </w:rPr>
              <w:t>Методичний практикум.</w:t>
            </w:r>
            <w:r w:rsidRPr="00B94443">
              <w:rPr>
                <w:b/>
                <w:sz w:val="23"/>
                <w:szCs w:val="23"/>
              </w:rPr>
              <w:t xml:space="preserve"> </w:t>
            </w:r>
            <w:r w:rsidRPr="008E2ADC">
              <w:rPr>
                <w:b/>
                <w:i/>
                <w:color w:val="FF0000"/>
                <w:sz w:val="23"/>
                <w:szCs w:val="23"/>
              </w:rPr>
              <w:t xml:space="preserve">«Організація роботи з дітьми з особливими освітніми потребами на </w:t>
            </w:r>
            <w:proofErr w:type="spellStart"/>
            <w:r w:rsidRPr="008E2ADC">
              <w:rPr>
                <w:b/>
                <w:i/>
                <w:color w:val="FF0000"/>
                <w:sz w:val="23"/>
                <w:szCs w:val="23"/>
              </w:rPr>
              <w:t>уроках</w:t>
            </w:r>
            <w:proofErr w:type="spellEnd"/>
            <w:r w:rsidRPr="008E2ADC">
              <w:rPr>
                <w:b/>
                <w:i/>
                <w:color w:val="FF0000"/>
                <w:sz w:val="23"/>
                <w:szCs w:val="23"/>
              </w:rPr>
              <w:t xml:space="preserve"> мовно-літературної освітньої галузі»</w:t>
            </w:r>
          </w:p>
          <w:p w:rsidR="00B94443" w:rsidRPr="00B94443" w:rsidRDefault="008E2ADC" w:rsidP="00B944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B94443" w:rsidRPr="00B94443">
              <w:rPr>
                <w:sz w:val="23"/>
                <w:szCs w:val="23"/>
              </w:rPr>
              <w:t>Організація роботи з дітьми з особливими освітніми потребами: нормативно-правове забезпечення, облаштування освітнього середовища, а</w:t>
            </w:r>
            <w:r>
              <w:rPr>
                <w:sz w:val="23"/>
                <w:szCs w:val="23"/>
              </w:rPr>
              <w:t>даптація навчального матеріалу.</w:t>
            </w:r>
          </w:p>
          <w:p w:rsidR="00B94443" w:rsidRPr="00B94443" w:rsidRDefault="008E2ADC" w:rsidP="00B944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B94443" w:rsidRPr="00B94443">
              <w:rPr>
                <w:sz w:val="23"/>
                <w:szCs w:val="23"/>
              </w:rPr>
              <w:t xml:space="preserve">Здійснення корекційного навчання дітей із особливими освітніми потребами на </w:t>
            </w:r>
            <w:proofErr w:type="spellStart"/>
            <w:r w:rsidR="00B94443" w:rsidRPr="00B94443">
              <w:rPr>
                <w:sz w:val="23"/>
                <w:szCs w:val="23"/>
              </w:rPr>
              <w:t>уроках</w:t>
            </w:r>
            <w:proofErr w:type="spellEnd"/>
            <w:r w:rsidR="00B94443" w:rsidRPr="00B94443">
              <w:rPr>
                <w:sz w:val="23"/>
                <w:szCs w:val="23"/>
              </w:rPr>
              <w:t xml:space="preserve"> мовно-літературної освітньої</w:t>
            </w:r>
            <w:r>
              <w:rPr>
                <w:sz w:val="23"/>
                <w:szCs w:val="23"/>
              </w:rPr>
              <w:t xml:space="preserve"> галузі: методи і форми роботи.</w:t>
            </w:r>
          </w:p>
          <w:p w:rsidR="00B94443" w:rsidRPr="00B94443" w:rsidRDefault="008E2ADC" w:rsidP="00B944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B94443" w:rsidRPr="00B94443">
              <w:rPr>
                <w:sz w:val="23"/>
                <w:szCs w:val="23"/>
              </w:rPr>
              <w:t>Оцінювання навчальних досягнень учнів з особливими освітніми пот</w:t>
            </w:r>
            <w:r>
              <w:rPr>
                <w:sz w:val="23"/>
                <w:szCs w:val="23"/>
              </w:rPr>
              <w:t>ребами. Методичні рекомендації.</w:t>
            </w:r>
          </w:p>
          <w:p w:rsidR="00B94443" w:rsidRPr="00B94443" w:rsidRDefault="008E2ADC" w:rsidP="00B944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 w:rsidR="00B94443" w:rsidRPr="00B94443">
              <w:rPr>
                <w:sz w:val="23"/>
                <w:szCs w:val="23"/>
              </w:rPr>
              <w:t>Аналіз результатів участі учнів у Всеукраїнській олімпіаді з української мови й літератури та Міжнародному конкурсі знавців української мови ім. П. Яцика та мовно-літературному конкурсі імені Тараса Шевченка (за можливості проведення в умовах дії воєнного стану). Шляхи ефективної підготовки філологічно обдарованих дітей до конкурсних випробувань: мот</w:t>
            </w:r>
            <w:r>
              <w:rPr>
                <w:sz w:val="23"/>
                <w:szCs w:val="23"/>
              </w:rPr>
              <w:t>ивація, підходи, форми, засоби.</w:t>
            </w:r>
          </w:p>
          <w:p w:rsidR="00F568A5" w:rsidRPr="00D864ED" w:rsidRDefault="008E2ADC" w:rsidP="00B944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="00B94443" w:rsidRPr="00B94443">
              <w:rPr>
                <w:sz w:val="23"/>
                <w:szCs w:val="23"/>
              </w:rPr>
              <w:t>Обговорення та затвердження планів щодо проведення заходів до Міжнародного дня рідної мови, Шевченківських свят, тижнів української мови та літератури, зарубіжної літератури.</w:t>
            </w:r>
          </w:p>
        </w:tc>
        <w:tc>
          <w:tcPr>
            <w:tcW w:w="1659" w:type="dxa"/>
            <w:hideMark/>
          </w:tcPr>
          <w:p w:rsidR="00F568A5" w:rsidRPr="00D864ED" w:rsidRDefault="00F568A5" w:rsidP="00CE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Керівник</w:t>
            </w: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ТПСПП</w:t>
            </w:r>
          </w:p>
          <w:p w:rsidR="00F568A5" w:rsidRPr="00D864ED" w:rsidRDefault="00F568A5" w:rsidP="00CE2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Члени ТПСПП</w:t>
            </w:r>
          </w:p>
        </w:tc>
        <w:tc>
          <w:tcPr>
            <w:tcW w:w="1366" w:type="dxa"/>
            <w:hideMark/>
          </w:tcPr>
          <w:p w:rsidR="00F568A5" w:rsidRPr="00D864ED" w:rsidRDefault="00005474" w:rsidP="00CE2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СІЧЕНЬ</w:t>
            </w:r>
          </w:p>
          <w:p w:rsidR="00F568A5" w:rsidRPr="00D864ED" w:rsidRDefault="00005474" w:rsidP="00CE247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31.01.25</w:t>
            </w:r>
            <w:r w:rsidR="00F568A5"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р.</w:t>
            </w:r>
          </w:p>
        </w:tc>
      </w:tr>
      <w:tr w:rsidR="00C05964" w:rsidTr="00ED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F568A5" w:rsidRPr="00D864ED" w:rsidRDefault="00F568A5" w:rsidP="00CE2473">
            <w:pPr>
              <w:spacing w:line="240" w:lineRule="auto"/>
              <w:rPr>
                <w:sz w:val="23"/>
                <w:szCs w:val="23"/>
              </w:rPr>
            </w:pPr>
            <w:r w:rsidRPr="00D864ED">
              <w:rPr>
                <w:sz w:val="23"/>
                <w:szCs w:val="23"/>
              </w:rPr>
              <w:t>4</w:t>
            </w:r>
          </w:p>
        </w:tc>
        <w:tc>
          <w:tcPr>
            <w:tcW w:w="7040" w:type="dxa"/>
            <w:hideMark/>
          </w:tcPr>
          <w:p w:rsidR="00EA30D0" w:rsidRPr="00EA30D0" w:rsidRDefault="00EA30D0" w:rsidP="00EA30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3"/>
                <w:szCs w:val="23"/>
                <w:lang w:eastAsia="ru-RU"/>
              </w:rPr>
            </w:pPr>
            <w:r w:rsidRPr="00EA30D0">
              <w:rPr>
                <w:rFonts w:eastAsia="Times New Roman" w:cstheme="minorHAnsi"/>
                <w:b/>
                <w:sz w:val="23"/>
                <w:szCs w:val="23"/>
                <w:highlight w:val="yellow"/>
                <w:lang w:eastAsia="ru-RU"/>
              </w:rPr>
              <w:t>Творча майстерня.</w:t>
            </w:r>
            <w:r w:rsidRPr="00EA30D0">
              <w:rPr>
                <w:rFonts w:eastAsia="Times New Roman" w:cstheme="minorHAnsi"/>
                <w:b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i/>
                <w:color w:val="7030A0"/>
                <w:sz w:val="23"/>
                <w:szCs w:val="23"/>
                <w:lang w:eastAsia="ru-RU"/>
              </w:rPr>
              <w:t xml:space="preserve">Про підсумки роботи ТПСПП </w:t>
            </w:r>
            <w:r w:rsidRPr="00EA30D0">
              <w:rPr>
                <w:rFonts w:eastAsia="Times New Roman" w:cstheme="minorHAnsi"/>
                <w:b/>
                <w:i/>
                <w:color w:val="7030A0"/>
                <w:sz w:val="23"/>
                <w:szCs w:val="23"/>
                <w:lang w:eastAsia="ru-RU"/>
              </w:rPr>
              <w:t xml:space="preserve"> за 2024-2025 н. р.</w:t>
            </w:r>
            <w:r w:rsidRPr="00EA30D0">
              <w:rPr>
                <w:rFonts w:eastAsia="Times New Roman" w:cstheme="minorHAnsi"/>
                <w:b/>
                <w:color w:val="7030A0"/>
                <w:sz w:val="23"/>
                <w:szCs w:val="23"/>
                <w:lang w:eastAsia="ru-RU"/>
              </w:rPr>
              <w:t xml:space="preserve"> </w:t>
            </w:r>
          </w:p>
          <w:p w:rsidR="00EA30D0" w:rsidRPr="00EA30D0" w:rsidRDefault="00EA30D0" w:rsidP="00EA30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 xml:space="preserve">1. </w:t>
            </w:r>
            <w:r w:rsidRPr="00EA30D0">
              <w:rPr>
                <w:rFonts w:eastAsia="Times New Roman" w:cstheme="minorHAnsi"/>
                <w:sz w:val="23"/>
                <w:szCs w:val="23"/>
                <w:lang w:eastAsia="ru-RU"/>
              </w:rPr>
              <w:t>Звіти вчителів про підсумки роботи за 2024-2025 н. р., про стан виконан</w:t>
            </w: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>ня навчальних планів і програм.</w:t>
            </w:r>
          </w:p>
          <w:p w:rsidR="00EA30D0" w:rsidRPr="00EA30D0" w:rsidRDefault="00EA30D0" w:rsidP="00EA30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 xml:space="preserve">2. </w:t>
            </w:r>
            <w:r w:rsidRPr="00EA30D0">
              <w:rPr>
                <w:rFonts w:eastAsia="Times New Roman" w:cstheme="minorHAnsi"/>
                <w:sz w:val="23"/>
                <w:szCs w:val="23"/>
                <w:lang w:eastAsia="ru-RU"/>
              </w:rPr>
              <w:t xml:space="preserve">Аналіз результатів підсумкових контрольних робіт з української мови, української та зарубіжної літератури: рівень сформованості ключових та предметних </w:t>
            </w:r>
            <w:proofErr w:type="spellStart"/>
            <w:r w:rsidRPr="00EA30D0">
              <w:rPr>
                <w:rFonts w:eastAsia="Times New Roman" w:cstheme="minorHAnsi"/>
                <w:sz w:val="23"/>
                <w:szCs w:val="23"/>
                <w:lang w:eastAsia="ru-RU"/>
              </w:rPr>
              <w:t>компетентностей</w:t>
            </w:r>
            <w:proofErr w:type="spellEnd"/>
            <w:r w:rsidRPr="00EA30D0">
              <w:rPr>
                <w:rFonts w:eastAsia="Times New Roman" w:cstheme="minorHAnsi"/>
                <w:sz w:val="23"/>
                <w:szCs w:val="23"/>
                <w:lang w:eastAsia="ru-RU"/>
              </w:rPr>
              <w:t xml:space="preserve"> здобувачів о</w:t>
            </w: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>світи. Вироблення рекомендацій.</w:t>
            </w:r>
          </w:p>
          <w:p w:rsidR="00EA30D0" w:rsidRPr="00EA30D0" w:rsidRDefault="00EA30D0" w:rsidP="00EA30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 xml:space="preserve">3. </w:t>
            </w:r>
            <w:r w:rsidRPr="00EA30D0">
              <w:rPr>
                <w:rFonts w:eastAsia="Times New Roman" w:cstheme="minorHAnsi"/>
                <w:sz w:val="23"/>
                <w:szCs w:val="23"/>
                <w:lang w:eastAsia="ru-RU"/>
              </w:rPr>
              <w:t>Про стан підготовки учнів 9 та 11 клас</w:t>
            </w: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>ів до участі в ДПА та НМТ-2025.</w:t>
            </w:r>
          </w:p>
          <w:p w:rsidR="00EA30D0" w:rsidRPr="00EA30D0" w:rsidRDefault="00EA30D0" w:rsidP="00EA30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>4. Звіт керівника ТПСПП</w:t>
            </w:r>
            <w:r w:rsidRPr="00EA30D0">
              <w:rPr>
                <w:rFonts w:eastAsia="Times New Roman" w:cstheme="minorHAnsi"/>
                <w:sz w:val="23"/>
                <w:szCs w:val="23"/>
                <w:lang w:eastAsia="ru-RU"/>
              </w:rPr>
              <w:t xml:space="preserve"> про ро</w:t>
            </w: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>боту протягом навчального року.</w:t>
            </w:r>
          </w:p>
          <w:p w:rsidR="00F568A5" w:rsidRPr="00D864ED" w:rsidRDefault="00EA30D0" w:rsidP="00EA30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sz w:val="23"/>
                <w:szCs w:val="23"/>
                <w:lang w:eastAsia="ru-RU"/>
              </w:rPr>
              <w:t xml:space="preserve">5. </w:t>
            </w:r>
            <w:r w:rsidRPr="00EA30D0">
              <w:rPr>
                <w:rFonts w:eastAsia="Times New Roman" w:cstheme="minorHAnsi"/>
                <w:sz w:val="23"/>
                <w:szCs w:val="23"/>
                <w:lang w:eastAsia="ru-RU"/>
              </w:rPr>
              <w:t>Попередній розподіл навантажень учителів-філологів на наступний навчальний рік.</w:t>
            </w:r>
          </w:p>
        </w:tc>
        <w:tc>
          <w:tcPr>
            <w:tcW w:w="1659" w:type="dxa"/>
            <w:hideMark/>
          </w:tcPr>
          <w:p w:rsidR="00F568A5" w:rsidRPr="00D864ED" w:rsidRDefault="00F568A5" w:rsidP="00CE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Керівник</w:t>
            </w: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ТПСПП</w:t>
            </w:r>
          </w:p>
          <w:p w:rsidR="00F568A5" w:rsidRPr="00D864ED" w:rsidRDefault="00F568A5" w:rsidP="00CE24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Члени ТПСПП</w:t>
            </w:r>
          </w:p>
        </w:tc>
        <w:tc>
          <w:tcPr>
            <w:tcW w:w="1366" w:type="dxa"/>
            <w:hideMark/>
          </w:tcPr>
          <w:p w:rsidR="00F568A5" w:rsidRPr="00D864ED" w:rsidRDefault="00F568A5" w:rsidP="00CE24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ТРАВЕНЬ</w:t>
            </w:r>
          </w:p>
          <w:p w:rsidR="00F568A5" w:rsidRPr="00D864ED" w:rsidRDefault="00C621D6" w:rsidP="00CE24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23.05.25</w:t>
            </w:r>
            <w:r w:rsidR="00F568A5" w:rsidRPr="00D864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р.</w:t>
            </w:r>
          </w:p>
        </w:tc>
      </w:tr>
    </w:tbl>
    <w:p w:rsidR="00F568A5" w:rsidRPr="00D864ED" w:rsidRDefault="00ED6616" w:rsidP="00ED6616">
      <w:pPr>
        <w:rPr>
          <w:b/>
          <w:sz w:val="24"/>
          <w:szCs w:val="24"/>
        </w:rPr>
      </w:pPr>
      <w:r>
        <w:rPr>
          <w:b/>
        </w:rPr>
        <w:t xml:space="preserve">                             </w:t>
      </w:r>
      <w:bookmarkStart w:id="0" w:name="_GoBack"/>
      <w:bookmarkEnd w:id="0"/>
      <w:r w:rsidR="00F568A5" w:rsidRPr="00D864ED">
        <w:rPr>
          <w:b/>
          <w:sz w:val="24"/>
          <w:szCs w:val="24"/>
        </w:rPr>
        <w:t>Керівник ТПСПП:                                            Данієла ПОЖОГА</w:t>
      </w:r>
    </w:p>
    <w:p w:rsidR="00F568A5" w:rsidRDefault="00F568A5" w:rsidP="00F568A5"/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3A11">
        <w:rPr>
          <w:rFonts w:ascii="Times New Roman" w:eastAsia="Calibri" w:hAnsi="Times New Roman" w:cs="Times New Roman"/>
          <w:b/>
          <w:bCs/>
          <w:sz w:val="28"/>
          <w:szCs w:val="28"/>
        </w:rPr>
        <w:t>«ПОГОДЖЕНО»</w:t>
      </w: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3A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Начальник відділу освіти </w:t>
      </w:r>
      <w:proofErr w:type="spellStart"/>
      <w:r w:rsidRPr="001C3A11">
        <w:rPr>
          <w:rFonts w:ascii="Times New Roman" w:eastAsia="Calibri" w:hAnsi="Times New Roman" w:cs="Times New Roman"/>
          <w:b/>
          <w:bCs/>
          <w:sz w:val="28"/>
          <w:szCs w:val="28"/>
        </w:rPr>
        <w:t>Чудейської</w:t>
      </w:r>
      <w:proofErr w:type="spellEnd"/>
      <w:r w:rsidRPr="001C3A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ТГ</w:t>
      </w: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3A11">
        <w:rPr>
          <w:rFonts w:ascii="Times New Roman" w:eastAsia="Calibri" w:hAnsi="Times New Roman" w:cs="Times New Roman"/>
          <w:b/>
          <w:bCs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Олена КІФУ</w:t>
      </w: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96"/>
          <w:szCs w:val="96"/>
          <w:highlight w:val="magenta"/>
        </w:rPr>
      </w:pPr>
      <w:r w:rsidRPr="001C3A11">
        <w:rPr>
          <w:rFonts w:ascii="Times New Roman" w:eastAsia="Calibri" w:hAnsi="Times New Roman" w:cs="Times New Roman"/>
          <w:b/>
          <w:bCs/>
          <w:sz w:val="96"/>
          <w:szCs w:val="96"/>
          <w:highlight w:val="magenta"/>
        </w:rPr>
        <w:t xml:space="preserve">План </w:t>
      </w: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highlight w:val="magenta"/>
        </w:rPr>
      </w:pPr>
      <w:r w:rsidRPr="001C3A11">
        <w:rPr>
          <w:rFonts w:ascii="Times New Roman" w:eastAsia="Calibri" w:hAnsi="Times New Roman" w:cs="Times New Roman"/>
          <w:b/>
          <w:bCs/>
          <w:sz w:val="52"/>
          <w:szCs w:val="52"/>
          <w:highlight w:val="magenta"/>
        </w:rPr>
        <w:t xml:space="preserve">роботи ТПСПП  </w:t>
      </w:r>
      <w:proofErr w:type="spellStart"/>
      <w:r w:rsidRPr="001C3A11">
        <w:rPr>
          <w:rFonts w:ascii="Times New Roman" w:eastAsia="Calibri" w:hAnsi="Times New Roman" w:cs="Times New Roman"/>
          <w:b/>
          <w:bCs/>
          <w:sz w:val="52"/>
          <w:szCs w:val="52"/>
          <w:highlight w:val="magenta"/>
        </w:rPr>
        <w:t>Чудейської</w:t>
      </w:r>
      <w:proofErr w:type="spellEnd"/>
      <w:r w:rsidRPr="001C3A11">
        <w:rPr>
          <w:rFonts w:ascii="Times New Roman" w:eastAsia="Calibri" w:hAnsi="Times New Roman" w:cs="Times New Roman"/>
          <w:b/>
          <w:bCs/>
          <w:sz w:val="52"/>
          <w:szCs w:val="52"/>
          <w:highlight w:val="magenta"/>
        </w:rPr>
        <w:t xml:space="preserve"> ТГ</w:t>
      </w: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highlight w:val="magenta"/>
        </w:rPr>
      </w:pPr>
      <w:r w:rsidRPr="001C3A11">
        <w:rPr>
          <w:rFonts w:ascii="Times New Roman" w:eastAsia="Calibri" w:hAnsi="Times New Roman" w:cs="Times New Roman"/>
          <w:b/>
          <w:bCs/>
          <w:sz w:val="48"/>
          <w:szCs w:val="48"/>
          <w:highlight w:val="magenta"/>
        </w:rPr>
        <w:t>вчителів філологічного напрямку</w:t>
      </w: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sz w:val="48"/>
          <w:szCs w:val="48"/>
          <w:highlight w:val="magenta"/>
        </w:rPr>
        <w:t>на 2024-2025</w:t>
      </w:r>
      <w:r w:rsidRPr="001C3A11">
        <w:rPr>
          <w:rFonts w:ascii="Times New Roman" w:eastAsia="Calibri" w:hAnsi="Times New Roman" w:cs="Times New Roman"/>
          <w:b/>
          <w:bCs/>
          <w:i/>
          <w:sz w:val="48"/>
          <w:szCs w:val="48"/>
          <w:highlight w:val="magenta"/>
        </w:rPr>
        <w:t xml:space="preserve"> </w:t>
      </w:r>
      <w:proofErr w:type="spellStart"/>
      <w:r w:rsidRPr="001C3A11">
        <w:rPr>
          <w:rFonts w:ascii="Times New Roman" w:eastAsia="Calibri" w:hAnsi="Times New Roman" w:cs="Times New Roman"/>
          <w:b/>
          <w:bCs/>
          <w:i/>
          <w:sz w:val="48"/>
          <w:szCs w:val="48"/>
          <w:highlight w:val="magenta"/>
        </w:rPr>
        <w:t>н.р</w:t>
      </w:r>
      <w:proofErr w:type="spellEnd"/>
      <w:r w:rsidRPr="001C3A11">
        <w:rPr>
          <w:rFonts w:ascii="Times New Roman" w:eastAsia="Calibri" w:hAnsi="Times New Roman" w:cs="Times New Roman"/>
          <w:b/>
          <w:bCs/>
          <w:i/>
          <w:sz w:val="48"/>
          <w:szCs w:val="48"/>
          <w:highlight w:val="magenta"/>
        </w:rPr>
        <w:t>.</w:t>
      </w: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3A1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C3A11">
        <w:rPr>
          <w:rFonts w:ascii="Times New Roman" w:eastAsia="Calibri" w:hAnsi="Times New Roman" w:cs="Times New Roman"/>
          <w:sz w:val="28"/>
          <w:szCs w:val="28"/>
        </w:rPr>
        <w:tab/>
      </w:r>
      <w:r w:rsidRPr="001C3A11">
        <w:rPr>
          <w:rFonts w:ascii="Times New Roman" w:eastAsia="Calibri" w:hAnsi="Times New Roman" w:cs="Times New Roman"/>
          <w:sz w:val="28"/>
          <w:szCs w:val="28"/>
        </w:rPr>
        <w:tab/>
        <w:t>Розглянуто на засіданні професійної спільноти</w:t>
      </w: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3A11">
        <w:rPr>
          <w:rFonts w:ascii="Times New Roman" w:eastAsia="Calibri" w:hAnsi="Times New Roman" w:cs="Times New Roman"/>
          <w:sz w:val="28"/>
          <w:szCs w:val="28"/>
        </w:rPr>
        <w:tab/>
      </w:r>
      <w:r w:rsidRPr="001C3A11">
        <w:rPr>
          <w:rFonts w:ascii="Times New Roman" w:eastAsia="Calibri" w:hAnsi="Times New Roman" w:cs="Times New Roman"/>
          <w:sz w:val="28"/>
          <w:szCs w:val="28"/>
        </w:rPr>
        <w:tab/>
      </w:r>
      <w:r w:rsidRPr="001C3A11">
        <w:rPr>
          <w:rFonts w:ascii="Times New Roman" w:eastAsia="Calibri" w:hAnsi="Times New Roman" w:cs="Times New Roman"/>
          <w:sz w:val="28"/>
          <w:szCs w:val="28"/>
        </w:rPr>
        <w:tab/>
      </w:r>
      <w:r w:rsidRPr="001C3A11">
        <w:rPr>
          <w:rFonts w:ascii="Times New Roman" w:eastAsia="Calibri" w:hAnsi="Times New Roman" w:cs="Times New Roman"/>
          <w:sz w:val="28"/>
          <w:szCs w:val="28"/>
        </w:rPr>
        <w:tab/>
      </w:r>
      <w:r w:rsidRPr="001C3A11">
        <w:rPr>
          <w:rFonts w:ascii="Times New Roman" w:eastAsia="Calibri" w:hAnsi="Times New Roman" w:cs="Times New Roman"/>
          <w:sz w:val="28"/>
          <w:szCs w:val="28"/>
        </w:rPr>
        <w:tab/>
        <w:t>педагогічних працівників філологічного напрямку</w:t>
      </w: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Протокол №1</w:t>
      </w:r>
      <w:r w:rsidRPr="001C3A11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«23» серпня </w:t>
      </w:r>
      <w:r w:rsidR="001F72DD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1C3A11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1C3A11">
        <w:rPr>
          <w:rFonts w:ascii="Times New Roman" w:eastAsia="Calibri" w:hAnsi="Times New Roman" w:cs="Times New Roman"/>
          <w:sz w:val="36"/>
          <w:szCs w:val="36"/>
        </w:rPr>
        <w:tab/>
      </w:r>
      <w:r w:rsidRPr="001C3A11">
        <w:rPr>
          <w:rFonts w:ascii="Times New Roman" w:eastAsia="Calibri" w:hAnsi="Times New Roman" w:cs="Times New Roman"/>
          <w:sz w:val="36"/>
          <w:szCs w:val="36"/>
        </w:rPr>
        <w:tab/>
      </w:r>
      <w:r w:rsidRPr="001C3A11">
        <w:rPr>
          <w:rFonts w:ascii="Times New Roman" w:eastAsia="Calibri" w:hAnsi="Times New Roman" w:cs="Times New Roman"/>
          <w:sz w:val="36"/>
          <w:szCs w:val="36"/>
        </w:rPr>
        <w:tab/>
      </w:r>
      <w:r w:rsidRPr="001C3A11">
        <w:rPr>
          <w:rFonts w:ascii="Times New Roman" w:eastAsia="Calibri" w:hAnsi="Times New Roman" w:cs="Times New Roman"/>
          <w:sz w:val="36"/>
          <w:szCs w:val="36"/>
        </w:rPr>
        <w:tab/>
      </w:r>
      <w:r w:rsidRPr="001C3A11">
        <w:rPr>
          <w:rFonts w:ascii="Times New Roman" w:eastAsia="Calibri" w:hAnsi="Times New Roman" w:cs="Times New Roman"/>
          <w:sz w:val="36"/>
          <w:szCs w:val="36"/>
        </w:rPr>
        <w:tab/>
      </w: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1C3A11" w:rsidRPr="001C3A11" w:rsidRDefault="001C3A11" w:rsidP="001C3A11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1C3A11">
        <w:rPr>
          <w:rFonts w:ascii="Times New Roman" w:eastAsia="Calibri" w:hAnsi="Times New Roman" w:cs="Times New Roman"/>
          <w:b/>
          <w:i/>
          <w:sz w:val="40"/>
          <w:szCs w:val="40"/>
        </w:rPr>
        <w:t>Керівник ТПСПП</w:t>
      </w:r>
      <w:r w:rsidR="001F72D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                         </w:t>
      </w:r>
      <w:r w:rsidRPr="001C3A1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1F72DD" w:rsidRPr="001F72DD"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  <w:t>Данієла ПОЖОГА</w:t>
      </w:r>
    </w:p>
    <w:p w:rsidR="001C3A11" w:rsidRPr="001C3A11" w:rsidRDefault="001C3A11" w:rsidP="001C3A11">
      <w:pPr>
        <w:spacing w:after="200" w:line="276" w:lineRule="auto"/>
      </w:pPr>
    </w:p>
    <w:p w:rsidR="001C3A11" w:rsidRPr="001C3A11" w:rsidRDefault="001C3A11" w:rsidP="001C3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A11" w:rsidRPr="001C3A11" w:rsidRDefault="001C3A11" w:rsidP="001C3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33C" w:rsidRDefault="00ED6616"/>
    <w:sectPr w:rsidR="008D13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F9"/>
    <w:rsid w:val="00005474"/>
    <w:rsid w:val="001C3A11"/>
    <w:rsid w:val="001F72DD"/>
    <w:rsid w:val="0032037C"/>
    <w:rsid w:val="004A25E6"/>
    <w:rsid w:val="0058178F"/>
    <w:rsid w:val="006D6CAC"/>
    <w:rsid w:val="007A1551"/>
    <w:rsid w:val="007F2811"/>
    <w:rsid w:val="008E2ADC"/>
    <w:rsid w:val="009B20F9"/>
    <w:rsid w:val="00B94443"/>
    <w:rsid w:val="00C05964"/>
    <w:rsid w:val="00C621D6"/>
    <w:rsid w:val="00DD7297"/>
    <w:rsid w:val="00DE4809"/>
    <w:rsid w:val="00EA30D0"/>
    <w:rsid w:val="00ED6616"/>
    <w:rsid w:val="00F568A5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76BD"/>
  <w15:chartTrackingRefBased/>
  <w15:docId w15:val="{7FC29985-157C-4BEB-B964-5B8CB157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5">
    <w:name w:val="Grid Table 4 Accent 5"/>
    <w:basedOn w:val="a1"/>
    <w:uiPriority w:val="49"/>
    <w:rsid w:val="00F568A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4">
    <w:name w:val="Grid Table 5 Dark Accent 4"/>
    <w:basedOn w:val="a1"/>
    <w:uiPriority w:val="50"/>
    <w:rsid w:val="00C059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C059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D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3822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Данієла</dc:creator>
  <cp:keywords/>
  <dc:description/>
  <cp:lastModifiedBy>Данієла</cp:lastModifiedBy>
  <cp:revision>16</cp:revision>
  <cp:lastPrinted>2024-08-29T10:24:00Z</cp:lastPrinted>
  <dcterms:created xsi:type="dcterms:W3CDTF">2024-08-29T09:50:00Z</dcterms:created>
  <dcterms:modified xsi:type="dcterms:W3CDTF">2024-08-29T10:25:00Z</dcterms:modified>
</cp:coreProperties>
</file>